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50" w:rsidRDefault="004A4050" w:rsidP="004A4050">
      <w:pPr>
        <w:rPr>
          <w:b/>
          <w:i/>
        </w:rPr>
      </w:pPr>
      <w:bookmarkStart w:id="0" w:name="_GoBack"/>
      <w:bookmarkEnd w:id="0"/>
    </w:p>
    <w:p w:rsidR="00B31307" w:rsidRDefault="00392801" w:rsidP="00B3130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193766" cy="8835532"/>
            <wp:effectExtent l="0" t="0" r="0" b="3810"/>
            <wp:docPr id="1" name="Рисунок 1" descr="C:\Users\ПК1\AppData\Local\Microsoft\Windows\Temporary Internet Files\Content.Word\CCI2405202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4052024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457" cy="8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801" w:rsidRDefault="00392801" w:rsidP="00B31307">
      <w:pPr>
        <w:jc w:val="center"/>
        <w:rPr>
          <w:sz w:val="28"/>
          <w:szCs w:val="28"/>
        </w:rPr>
      </w:pPr>
    </w:p>
    <w:p w:rsidR="004A4050" w:rsidRDefault="004A4050" w:rsidP="004A4050">
      <w:pPr>
        <w:jc w:val="center"/>
        <w:rPr>
          <w:b/>
          <w:bCs/>
        </w:rPr>
      </w:pPr>
    </w:p>
    <w:p w:rsidR="004A4050" w:rsidRDefault="004A4050" w:rsidP="004A4050">
      <w:pPr>
        <w:numPr>
          <w:ilvl w:val="0"/>
          <w:numId w:val="1"/>
        </w:numPr>
        <w:spacing w:after="200" w:line="360" w:lineRule="auto"/>
        <w:jc w:val="center"/>
        <w:rPr>
          <w:b/>
          <w:lang w:eastAsia="en-US"/>
        </w:rPr>
      </w:pPr>
      <w:r>
        <w:rPr>
          <w:b/>
          <w:lang w:eastAsia="en-US"/>
        </w:rPr>
        <w:t>Общие положения</w:t>
      </w:r>
    </w:p>
    <w:p w:rsidR="004A4050" w:rsidRDefault="004A4050" w:rsidP="004A4050">
      <w:pPr>
        <w:ind w:firstLine="360"/>
        <w:jc w:val="both"/>
        <w:rPr>
          <w:lang w:eastAsia="en-US"/>
        </w:rPr>
      </w:pPr>
      <w:r>
        <w:rPr>
          <w:lang w:eastAsia="en-US"/>
        </w:rPr>
        <w:t xml:space="preserve">1.1.    Положение о порядке установления надбавки стимулирующего характера педагогическим работникам муниципального бюджетного дошкольного образовательного учреждения детского сада  № 20 «Дюймовочка» (далее по тексту МБДОУ) за результативность и качество работы по организации образовательного процесса (далее по тексту надбавки) разработано в соответствии с </w:t>
      </w:r>
      <w:r w:rsidR="004F0E09">
        <w:rPr>
          <w:lang w:eastAsia="en-US"/>
        </w:rPr>
        <w:t xml:space="preserve"> Постановлением Правительства Российской Федерации от 5 августа 2008 года № 583 « О внесении систем оплаты труда работников федеральных, бюджетных ,автономных и казённых учреждений и федеральных государственных органов, а так же гражданского персонала воинских частей ,учреждений и подразделений федеральных органов ,исполнительной власти ,в к</w:t>
      </w:r>
      <w:r w:rsidR="00283E00">
        <w:rPr>
          <w:lang w:eastAsia="en-US"/>
        </w:rPr>
        <w:t>о</w:t>
      </w:r>
      <w:r w:rsidR="004F0E09">
        <w:rPr>
          <w:lang w:eastAsia="en-US"/>
        </w:rPr>
        <w:t>торых законом</w:t>
      </w:r>
      <w:r w:rsidR="00283E00">
        <w:rPr>
          <w:lang w:eastAsia="en-US"/>
        </w:rPr>
        <w:t xml:space="preserve"> предусмотрена военная и приравн</w:t>
      </w:r>
      <w:r w:rsidR="004F0E09">
        <w:rPr>
          <w:lang w:eastAsia="en-US"/>
        </w:rPr>
        <w:t xml:space="preserve">енная к ней служба ,оплата труда которых осуществляется на основе Единой тарифной сетки по оплате труда работников федеральных государственных учреждений» с изменениями от 31 января 2024года.    </w:t>
      </w:r>
      <w:r>
        <w:rPr>
          <w:lang w:eastAsia="en-US"/>
        </w:rPr>
        <w:t xml:space="preserve">Трудовым кодексом Российской федерации, </w:t>
      </w:r>
      <w:r w:rsidR="004F0E09">
        <w:rPr>
          <w:lang w:eastAsia="en-US"/>
        </w:rPr>
        <w:t>Федеральным законом № 273-ФЗ от 29.12.2012 « Об образовании в  Российской Ф</w:t>
      </w:r>
      <w:r>
        <w:rPr>
          <w:lang w:eastAsia="en-US"/>
        </w:rPr>
        <w:t>едерации</w:t>
      </w:r>
      <w:r w:rsidR="004F0E09">
        <w:rPr>
          <w:lang w:eastAsia="en-US"/>
        </w:rPr>
        <w:t xml:space="preserve">» с изменениями от </w:t>
      </w:r>
      <w:r w:rsidR="00382F65">
        <w:rPr>
          <w:lang w:eastAsia="en-US"/>
        </w:rPr>
        <w:t>25 декабря 2023года,</w:t>
      </w:r>
      <w:r>
        <w:rPr>
          <w:lang w:eastAsia="en-US"/>
        </w:rPr>
        <w:t xml:space="preserve"> </w:t>
      </w:r>
      <w:r w:rsidR="004F0E09">
        <w:rPr>
          <w:lang w:eastAsia="en-US"/>
        </w:rPr>
        <w:t>,</w:t>
      </w:r>
      <w:r>
        <w:rPr>
          <w:lang w:eastAsia="en-US"/>
        </w:rPr>
        <w:t>Постановлением Администрации Матвеево – Курганского района от 12.04.2016 года №163 «О системе оплаты труда работников муниципальных бюджетных ,  автономных и казенных учреждений Матвеево-Курганского района»,  Постановлением Администрации района от 25.10.2016г №520 «Об оплате  труда работников  муниципальных  бюджетных учреждений, подведомственных  отделу образования   Администрации  Матвеево-Курганского района», Планом мероприятий («дорожная карта») «Изменения в сфере образования Матвеево-Курганского района» (постановление Администрации Матвеево-Курганского района от 30.05.2013 №755).</w:t>
      </w:r>
    </w:p>
    <w:p w:rsidR="004A4050" w:rsidRDefault="004A4050" w:rsidP="004A4050">
      <w:pPr>
        <w:ind w:firstLine="360"/>
        <w:jc w:val="both"/>
        <w:rPr>
          <w:lang w:eastAsia="en-US"/>
        </w:rPr>
      </w:pPr>
      <w:r>
        <w:rPr>
          <w:lang w:eastAsia="en-US"/>
        </w:rPr>
        <w:t>1.2.   Положение является локальным нормативным актом МБДОУ, устанавливающим критерии и порядок распределения надбавки. Настоящее Положение принимается педагогическим советом МБДОУ, утверждается и вводится в действие приказом заведующего детским садом.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1.3.   Настоящее Положение регулирует: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дифференцированный подход к определению доплат в зависимости от объема и качества выполняемой работы, непосредственно не входящей в круг должностных обязанностей работников, за которые им установлены ставки заработной платы;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установление надбавок за высокую результативность работы, успешное выполнение наиболее сложных работ, высокое качество работы, напряженность и интенсивность труда. 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 1.4.  В фонде оплаты труда на выплату надбавки предусмотрена сумма, размер которой определяется ежемесячно Отделом образования Администрации Матвеево – курганского района Ростовской области.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1.5.  Выплата надбавки направлена на усиление материальной заинтересованности педагогических работников МБДОУ в повышении качества образовательного процесса, развитие творческой активности и инициативы, мотивацию работников в области инновационной деятельности, современных образовательных технологий.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1.6. </w:t>
      </w:r>
      <w:r>
        <w:rPr>
          <w:color w:val="000000"/>
          <w:lang w:eastAsia="en-US"/>
        </w:rPr>
        <w:t xml:space="preserve">Надбавка выплачивается по результатам труда педагогическим работникам дошкольного учреждения, за исключением педагогических работников оформленных по срочному трудовому договору и совместителей (внешних и внутренних). </w:t>
      </w:r>
      <w:r>
        <w:rPr>
          <w:lang w:eastAsia="en-US"/>
        </w:rPr>
        <w:t>Установление надбавки, не связанной с результативностью труда, не допускается.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lang w:eastAsia="en-US"/>
        </w:rPr>
        <w:t xml:space="preserve">1.7.  Выплаты стимулирующие характера  не являются гарантированными, поскольку зависят от оценки труда работника работодателем  и наличия бюджетных финансовых средств  в учреждении.  В них может быть отказано работнику, если он не </w:t>
      </w:r>
      <w:r>
        <w:rPr>
          <w:lang w:eastAsia="en-US"/>
        </w:rPr>
        <w:lastRenderedPageBreak/>
        <w:t>выполняет установленных показателей и критериев по качеству и результативности работы, например, не набрал баллы, по которым рассчитывается надбавка, а также при наличии у него дисциплинарного взыскания.</w:t>
      </w:r>
      <w:r>
        <w:rPr>
          <w:color w:val="000000"/>
        </w:rPr>
        <w:t xml:space="preserve"> Размеры стимулирующих выплат зависят также от наличия средств в фонде оплаты труда.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1.8.  Срок данного положения не ограничен. Данное Положение действует до принятия нового.</w:t>
      </w:r>
    </w:p>
    <w:p w:rsidR="004A4050" w:rsidRDefault="004A4050" w:rsidP="004A405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2. Виды стимулирующих выплат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2.1.  В целях повышения качества деятельности  работников МБДОУ детского сада  №20 «Дюймовочка»  устанавливаются следующие виды выплат стимулирующего характера:</w:t>
      </w:r>
    </w:p>
    <w:p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>- за интенсивность и высокие результаты в работе;</w:t>
      </w:r>
    </w:p>
    <w:p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 xml:space="preserve">- за качество выполняемых работ; </w:t>
      </w:r>
    </w:p>
    <w:p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>- за выслугу лет.</w:t>
      </w:r>
    </w:p>
    <w:p w:rsidR="004A4050" w:rsidRDefault="004A4050" w:rsidP="004A4050">
      <w:pPr>
        <w:jc w:val="center"/>
        <w:rPr>
          <w:b/>
          <w:lang w:eastAsia="en-US"/>
        </w:rPr>
      </w:pPr>
      <w:r>
        <w:rPr>
          <w:lang w:eastAsia="en-US"/>
        </w:rPr>
        <w:br/>
      </w:r>
      <w:r>
        <w:rPr>
          <w:b/>
          <w:lang w:eastAsia="en-US"/>
        </w:rPr>
        <w:t>3.  Порядок установления надбавки</w:t>
      </w:r>
    </w:p>
    <w:p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3.1.   Распределение надбавки осуществляется по итогам каждого месяца.</w:t>
      </w:r>
    </w:p>
    <w:p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3.2.   Стимулирование работников осуществляется по балльной системе с учетом выполнения критериев.</w:t>
      </w:r>
    </w:p>
    <w:p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3.3.   Денежный вес (в рублях) каждого балла определяется путём деления размера стимулирующей части фонда оплаты труда (ФОТ)  работников дошкольного образовательного учреждения, запланированного на месяц, на общую сумму баллов всех работников.</w:t>
      </w:r>
    </w:p>
    <w:p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Расчет стоимости балла производится по формуле:</w:t>
      </w:r>
    </w:p>
    <w:p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S = ФОТ ст  / (N1 + N2 + N3 + Nn ), где</w:t>
      </w:r>
    </w:p>
    <w:p w:rsidR="004A4050" w:rsidRDefault="004A4050" w:rsidP="004A4050">
      <w:pPr>
        <w:jc w:val="both"/>
        <w:rPr>
          <w:lang w:eastAsia="en-US"/>
        </w:rPr>
      </w:pPr>
    </w:p>
    <w:p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S – стоимость одного балла;</w:t>
      </w:r>
    </w:p>
    <w:p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ФОТ ст – стимулирующая часть фонда оплаты труда;</w:t>
      </w:r>
    </w:p>
    <w:p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N1, N2, …., Nn – количество баллов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3.4.   Для определения размера надбавки каждому педагогическому работнику дошкольного образовательного учреждения за отчетный период показатель (денежный вес) умножается на сумму набранных баллов каждым педработником.</w:t>
      </w:r>
    </w:p>
    <w:p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3.5.   Для установления педработникам  надбавки создается комиссия по распределению выплат (далее по тексту Комиссия), утверждаемая приказом заведующего. Комиссия является коллегиальным органом, действующим в соответствии с Положением о комиссии по распределению выплат стимулирующего характера. 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3.6.  Основными задачами комиссии являются:</w:t>
      </w:r>
    </w:p>
    <w:p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>оценка результатов деятельности педагогических работников МБДОУ  в соответствии с критериями и материалами самоанализа;</w:t>
      </w:r>
    </w:p>
    <w:p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>рассмотрение и одобрение предлагаемого администрацией МБДОУ перечня педагогических работников – получателей стимулирующих выплат;</w:t>
      </w:r>
    </w:p>
    <w:p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>подготовка протокола заседания Комиссии о назначении стимулирующих выплат.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3.7.  Состав Комиссии определяется учреждением самостоятельно, но не может быть менее трех человек. В состав Комиссии включаются: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-  председатель профсоюзной организации МБДОУ;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-  члены коллектива, включенные  в состав комиссии путем выборов.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3.8.  Выплата надбавки осуществляется на основании аналитической информации о показателях деятельности работников (самоанализа деятельности) в соответствии с критериями оценки деятельности педработников МБДОУ  представленных в Приложении № 1 к настоящему Положению.  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3.9. На каждого педагогического работника оформляются критерии оценки деятельности с результатами его работы за истекший период.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3.10. Все педагогические работники МБДОУ предоставляют в комиссию по распределению стимулирующего фонда оплаты труда  материалы   по   самоанализу   деятельности, в соответствии   с  утвержденными бланками не позднее 25</w:t>
      </w:r>
      <w:r>
        <w:rPr>
          <w:b/>
          <w:lang w:eastAsia="en-US"/>
        </w:rPr>
        <w:t xml:space="preserve"> </w:t>
      </w:r>
      <w:r>
        <w:rPr>
          <w:lang w:eastAsia="en-US"/>
        </w:rPr>
        <w:t xml:space="preserve"> числа текущего месяца.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3.11.  Работникам, проработавшим неполный отчетный период, начисление надбавки производится за фактически отработанное время.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3.12. Комиссия принимает решение о распределении выплат открытым голосованием при условии присутствия не менее половины членов состава. Принятое решение оформляется протоколом.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3.13. Председатель комиссии ежемесячно предоставляет протокол заседания для согласования руководителю МБДОУ, который является основанием для определения размера стимулирующих выплат.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3.14. На основании протокола Комиссии заведующий МБДОУ в течение 3-х дней издает приказ об установлении надбавки.</w:t>
      </w:r>
    </w:p>
    <w:p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3.15. Обеспечение соблюдения принципа прозрачности при распределении стимулирующих выплат работникам МБДОУ осуществляется путем предоставления информации о размерах и сроках назначения выплат.</w:t>
      </w:r>
    </w:p>
    <w:p w:rsidR="004A4050" w:rsidRDefault="004A4050" w:rsidP="004A4050">
      <w:pPr>
        <w:jc w:val="both"/>
        <w:rPr>
          <w:lang w:eastAsia="en-US"/>
        </w:rPr>
      </w:pPr>
    </w:p>
    <w:p w:rsidR="004A4050" w:rsidRDefault="004A4050" w:rsidP="004A405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      Показатели, влияющие на уменьшение размера стимулирующих выплат (доплат и надбавок)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4.1.   Размер стимулирующих выплат может быть уменьшен в следующих случаях: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полностью при увольнении педагогического работника, частично при ухудшении качества работы, либо на период временного прекращения выполнения своих должностных обязанностей;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полностью, если по вине работника произошел зафиксированный несчастный случай с ребенком или взрослым;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-полностью или частично работникам, проработавшим неполный месяц по следующим причинам: вновь принятые, отсутствие на работе по причине наличия листка нетрудоспособности, прогула, отпуска;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>-полностью или частично при поступлении обоснованных жалоб на действия  работника, нарушения правил внутреннего трудового распорядка и Устава МБДОУ детского сада №20 «Дюймовочка»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наличия нарушений по результатам проверок контролирующих или надзорных служб, при наличии действующих дисциплинарных взысканий, обоснованных жалоб родителей;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-частично за нарушения санитарно-эпидемиологического режима; </w:t>
      </w:r>
    </w:p>
    <w:p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>-полностью или частично при невыполнении показателей критериев данного Положения.</w:t>
      </w:r>
    </w:p>
    <w:p w:rsidR="004A4050" w:rsidRDefault="004A4050" w:rsidP="004A4050">
      <w:pPr>
        <w:ind w:left="720"/>
        <w:jc w:val="both"/>
        <w:rPr>
          <w:color w:val="000000"/>
        </w:rPr>
      </w:pPr>
    </w:p>
    <w:p w:rsidR="004A4050" w:rsidRDefault="004A4050" w:rsidP="004A4050">
      <w:pPr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5. Заключительные положения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5.1. Все выплаты стимулирующего характера производятся в пределах установленного фонда оплаты труда. 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5.2. В отдельных случаях заведующий МБДОУ детского сад №20 «Дюймовочка» имеет право для выплат стимулирующего характера (премий) использовать средства экономии ФОТ.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5.3. Заведующий детским садом на основании данного Положения и показателей для выплат стимулирующего характера издает  приказ о распределении обозначенной в протоколе суммы стимулирующей части фонда оплаты труда и передает его председателю первичной профсоюзной организации для согласования. После согласования заведующий  направляет в бухгалтерию приказ для начисления в сроки, установленные для сдачи документов по начислению заработной платы в текущий месяц.</w:t>
      </w:r>
    </w:p>
    <w:p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lastRenderedPageBreak/>
        <w:t>5.4.  При отсутствии или недостатке бюджетных финансовых средств заведующий детским садом может приостановить выплаты стимулирующего характера или отменить их, предупредив работников об этом в установленном законом порядке.</w:t>
      </w:r>
    </w:p>
    <w:p w:rsidR="00717131" w:rsidRDefault="00717131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spacing w:val="-13"/>
        </w:rPr>
      </w:pPr>
    </w:p>
    <w:p w:rsidR="00D114FF" w:rsidRDefault="00D114FF" w:rsidP="00D114FF">
      <w:pPr>
        <w:rPr>
          <w:b/>
          <w:bCs/>
          <w:color w:val="000000"/>
          <w:sz w:val="28"/>
          <w:szCs w:val="28"/>
        </w:rPr>
      </w:pPr>
    </w:p>
    <w:p w:rsidR="004A4050" w:rsidRDefault="00717131" w:rsidP="00717131">
      <w:pPr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</w:t>
      </w:r>
    </w:p>
    <w:p w:rsidR="00717131" w:rsidRPr="00717131" w:rsidRDefault="004A4050" w:rsidP="00717131">
      <w:pPr>
        <w:jc w:val="right"/>
        <w:rPr>
          <w:bCs/>
          <w:color w:val="000000"/>
          <w:sz w:val="28"/>
          <w:szCs w:val="28"/>
        </w:rPr>
      </w:pPr>
      <w:r w:rsidRPr="00717131">
        <w:rPr>
          <w:bCs/>
          <w:color w:val="000000"/>
          <w:sz w:val="28"/>
          <w:szCs w:val="28"/>
        </w:rPr>
        <w:t xml:space="preserve">к </w:t>
      </w:r>
      <w:r w:rsidR="00717131" w:rsidRPr="00717131">
        <w:rPr>
          <w:bCs/>
          <w:color w:val="000000"/>
          <w:sz w:val="28"/>
          <w:szCs w:val="28"/>
        </w:rPr>
        <w:t>положению</w:t>
      </w:r>
    </w:p>
    <w:p w:rsidR="004A4050" w:rsidRPr="00717131" w:rsidRDefault="00717131" w:rsidP="00717131">
      <w:pPr>
        <w:jc w:val="right"/>
        <w:rPr>
          <w:color w:val="000000"/>
        </w:rPr>
      </w:pPr>
      <w:r w:rsidRPr="00717131">
        <w:rPr>
          <w:bCs/>
          <w:color w:val="000000"/>
          <w:sz w:val="28"/>
          <w:szCs w:val="28"/>
        </w:rPr>
        <w:t>о порядке выплат стимулирующего характера за интенсивность, высокие результаты и качество организации  образовательного процесса педагогических работников муниципального бюджетного дошкольного образовательного учреждения детского сада №20 «Дюймовочка»</w:t>
      </w:r>
    </w:p>
    <w:p w:rsidR="004A4050" w:rsidRDefault="004A4050" w:rsidP="004A4050">
      <w:pPr>
        <w:jc w:val="both"/>
        <w:rPr>
          <w:color w:val="000000"/>
        </w:rPr>
      </w:pPr>
    </w:p>
    <w:p w:rsidR="009D6478" w:rsidRDefault="009D6478" w:rsidP="004A4050">
      <w:pPr>
        <w:jc w:val="both"/>
        <w:rPr>
          <w:color w:val="000000"/>
        </w:rPr>
      </w:pPr>
      <w:r w:rsidRPr="009D6478">
        <w:rPr>
          <w:color w:val="000000"/>
          <w:sz w:val="20"/>
          <w:szCs w:val="20"/>
        </w:rPr>
        <w:t>Критерии оценки результативности профессиональной деятельности</w:t>
      </w:r>
      <w:r>
        <w:rPr>
          <w:b/>
          <w:color w:val="000000"/>
          <w:sz w:val="28"/>
          <w:szCs w:val="28"/>
        </w:rPr>
        <w:t xml:space="preserve"> </w:t>
      </w:r>
      <w:r w:rsidRPr="009D6478">
        <w:rPr>
          <w:b/>
          <w:color w:val="000000"/>
          <w:sz w:val="22"/>
          <w:szCs w:val="22"/>
        </w:rPr>
        <w:t xml:space="preserve">старшего </w:t>
      </w:r>
      <w:r w:rsidRPr="009D6478">
        <w:rPr>
          <w:b/>
          <w:bCs/>
          <w:color w:val="000000"/>
          <w:sz w:val="22"/>
          <w:szCs w:val="22"/>
        </w:rPr>
        <w:t>воспитателя</w:t>
      </w:r>
    </w:p>
    <w:p w:rsidR="004A4050" w:rsidRPr="00717131" w:rsidRDefault="004A4050" w:rsidP="004A4050">
      <w:pPr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-9"/>
        <w:tblW w:w="10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725"/>
        <w:gridCol w:w="3430"/>
        <w:gridCol w:w="1990"/>
        <w:gridCol w:w="1179"/>
      </w:tblGrid>
      <w:tr w:rsidR="004A4050" w:rsidRPr="009D6478" w:rsidTr="009D6478">
        <w:trPr>
          <w:trHeight w:val="8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 w:rsidP="00717131">
            <w:pPr>
              <w:pStyle w:val="ConsPlusNonformat"/>
              <w:ind w:left="142"/>
              <w:jc w:val="both"/>
              <w:rPr>
                <w:rFonts w:ascii="Times New Roman" w:hAnsi="Times New Roman" w:cs="Times New Roman"/>
                <w:b/>
              </w:rPr>
            </w:pPr>
            <w:r w:rsidRPr="009D6478">
              <w:rPr>
                <w:rFonts w:ascii="Times New Roman" w:hAnsi="Times New Roman" w:cs="Times New Roman"/>
                <w:b/>
              </w:rPr>
              <w:t>Наименование выплаты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  <w:r w:rsidRPr="009D6478">
              <w:rPr>
                <w:rFonts w:ascii="Times New Roman" w:hAnsi="Times New Roman" w:cs="Times New Roman"/>
                <w:b/>
              </w:rPr>
              <w:t>Условия получения выплаты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jc w:val="both"/>
              <w:rPr>
                <w:b/>
                <w:sz w:val="20"/>
                <w:szCs w:val="20"/>
              </w:rPr>
            </w:pPr>
            <w:r w:rsidRPr="009D6478">
              <w:rPr>
                <w:b/>
                <w:sz w:val="20"/>
                <w:szCs w:val="20"/>
              </w:rPr>
              <w:t>Показатели и критерии оценки эффективности деятельности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jc w:val="both"/>
              <w:rPr>
                <w:b/>
                <w:sz w:val="20"/>
                <w:szCs w:val="20"/>
              </w:rPr>
            </w:pPr>
            <w:r w:rsidRPr="009D6478">
              <w:rPr>
                <w:b/>
                <w:sz w:val="20"/>
                <w:szCs w:val="20"/>
              </w:rPr>
              <w:t xml:space="preserve">Периодичность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jc w:val="both"/>
              <w:rPr>
                <w:b/>
                <w:sz w:val="20"/>
                <w:szCs w:val="20"/>
              </w:rPr>
            </w:pPr>
            <w:r w:rsidRPr="009D6478">
              <w:rPr>
                <w:b/>
                <w:sz w:val="20"/>
                <w:szCs w:val="20"/>
              </w:rPr>
              <w:t>Размер выплаты</w:t>
            </w:r>
          </w:p>
        </w:tc>
      </w:tr>
      <w:tr w:rsidR="004A4050" w:rsidRPr="009D6478" w:rsidTr="009D6478">
        <w:trPr>
          <w:trHeight w:val="8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</w:rPr>
            </w:pPr>
            <w:r w:rsidRPr="009D6478">
              <w:rPr>
                <w:rFonts w:ascii="Times New Roman" w:hAnsi="Times New Roman" w:cs="Times New Roman"/>
              </w:rPr>
              <w:t>Выплаты за интенсивность и высокие результаты работы</w:t>
            </w:r>
            <w:r w:rsidRPr="009D6478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sz w:val="20"/>
                <w:szCs w:val="20"/>
                <w:lang w:eastAsia="en-US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1.Реализация  годового плана деятельности МБДОУ в полном объеме.</w:t>
            </w:r>
          </w:p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b w:val="0"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sz w:val="20"/>
                <w:szCs w:val="20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экспериментальных, инновационных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раз в полгода.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4 баллов</w:t>
            </w:r>
          </w:p>
        </w:tc>
      </w:tr>
      <w:tr w:rsidR="004A4050" w:rsidRPr="009D6478" w:rsidTr="009D6478">
        <w:trPr>
          <w:trHeight w:val="8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23434D" w:rsidRDefault="0023434D">
            <w:pPr>
              <w:pStyle w:val="Style12"/>
              <w:widowControl/>
              <w:spacing w:line="240" w:lineRule="auto"/>
              <w:rPr>
                <w:rStyle w:val="FontStyle25"/>
                <w:b w:val="0"/>
                <w:color w:val="000000"/>
                <w:sz w:val="20"/>
                <w:szCs w:val="20"/>
              </w:rPr>
            </w:pPr>
            <w:r>
              <w:rPr>
                <w:rStyle w:val="FontStyle23"/>
                <w:color w:val="000000"/>
                <w:sz w:val="20"/>
                <w:szCs w:val="20"/>
                <w:lang w:eastAsia="en-US"/>
              </w:rPr>
              <w:t>1.</w:t>
            </w:r>
            <w:r w:rsidR="004A4050"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 xml:space="preserve">Организация или активное участие в </w:t>
            </w:r>
            <w:r w:rsidR="004A4050" w:rsidRPr="0023434D">
              <w:rPr>
                <w:rStyle w:val="FontStyle23"/>
                <w:color w:val="000000"/>
                <w:sz w:val="20"/>
                <w:szCs w:val="20"/>
                <w:lang w:eastAsia="en-US"/>
              </w:rPr>
              <w:t>системных исследованиях,</w:t>
            </w:r>
            <w:r w:rsidR="004A4050" w:rsidRPr="0023434D">
              <w:rPr>
                <w:rStyle w:val="FontStyle25"/>
                <w:b w:val="0"/>
                <w:color w:val="000000"/>
                <w:sz w:val="20"/>
                <w:szCs w:val="20"/>
                <w:lang w:eastAsia="en-US"/>
              </w:rPr>
              <w:t xml:space="preserve"> мониторинге индивидуальных достижений воспитанников.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  <w:color w:val="000000"/>
                <w:sz w:val="20"/>
                <w:szCs w:val="20"/>
                <w:lang w:eastAsia="en-US"/>
              </w:rPr>
            </w:pPr>
            <w:r w:rsidRPr="0023434D">
              <w:rPr>
                <w:rStyle w:val="FontStyle25"/>
                <w:b w:val="0"/>
                <w:color w:val="000000"/>
                <w:sz w:val="20"/>
                <w:szCs w:val="20"/>
                <w:lang w:eastAsia="en-US"/>
              </w:rPr>
              <w:t>2. Соблюдение психолого-педагогических, личностно-ориентированных подходов и принципов, нормативно-правовых актов в части проведения исследований, мониторинга индивидуальных достижений.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sz w:val="20"/>
                <w:szCs w:val="20"/>
              </w:rPr>
            </w:pPr>
            <w:r w:rsidRPr="0023434D">
              <w:rPr>
                <w:rStyle w:val="FontStyle25"/>
                <w:b w:val="0"/>
                <w:color w:val="000000"/>
                <w:sz w:val="20"/>
                <w:szCs w:val="20"/>
                <w:lang w:eastAsia="en-US"/>
              </w:rPr>
              <w:t>3. Выявление одарённых детей, разработка и реализация программ по работе с ними.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ежемесячно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3 баллов</w:t>
            </w:r>
          </w:p>
        </w:tc>
      </w:tr>
      <w:tr w:rsidR="004A4050" w:rsidRPr="009D6478" w:rsidTr="009D6478">
        <w:trPr>
          <w:trHeight w:val="8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tabs>
                <w:tab w:val="left" w:pos="302"/>
              </w:tabs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bCs/>
                <w:color w:val="000000"/>
                <w:sz w:val="20"/>
                <w:szCs w:val="20"/>
                <w:lang w:eastAsia="en-US"/>
              </w:rPr>
              <w:t xml:space="preserve">1. 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родителей). </w:t>
            </w:r>
          </w:p>
          <w:p w:rsidR="004A4050" w:rsidRPr="009D6478" w:rsidRDefault="004A4050">
            <w:pPr>
              <w:pStyle w:val="Style16"/>
              <w:tabs>
                <w:tab w:val="left" w:pos="302"/>
              </w:tabs>
              <w:spacing w:line="240" w:lineRule="auto"/>
              <w:rPr>
                <w:rStyle w:val="FontStyle23"/>
                <w:sz w:val="20"/>
                <w:szCs w:val="20"/>
              </w:rPr>
            </w:pPr>
            <w:r w:rsidRPr="009D6478">
              <w:rPr>
                <w:bCs/>
                <w:color w:val="000000"/>
                <w:sz w:val="20"/>
                <w:szCs w:val="20"/>
                <w:lang w:eastAsia="en-US"/>
              </w:rPr>
              <w:t>2. Отсутствие конфликтов, жалоб.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ежемесячно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3 баллов</w:t>
            </w:r>
          </w:p>
        </w:tc>
      </w:tr>
      <w:tr w:rsidR="004A4050" w:rsidRPr="009D6478" w:rsidTr="009D6478">
        <w:trPr>
          <w:trHeight w:val="85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4.Повышение авторитета и имиджа МБДОУ (связь со СМИ личное участие в конференциях, семинарах, методических объединениях ,конкурсах, показ  мастер-классов ,оформление стендов и наглядной информации)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 w:rsidP="004F0E0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93"/>
              </w:tabs>
              <w:spacing w:line="240" w:lineRule="auto"/>
              <w:ind w:left="0" w:firstLine="0"/>
              <w:rPr>
                <w:iCs/>
                <w:color w:val="000000"/>
                <w:spacing w:val="-13"/>
                <w:sz w:val="20"/>
                <w:szCs w:val="20"/>
                <w:lang w:eastAsia="en-US"/>
              </w:rPr>
            </w:pPr>
            <w:r w:rsidRPr="009D6478">
              <w:rPr>
                <w:iCs/>
                <w:color w:val="000000"/>
                <w:spacing w:val="-13"/>
                <w:sz w:val="20"/>
                <w:szCs w:val="20"/>
                <w:lang w:eastAsia="en-US"/>
              </w:rPr>
              <w:t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среды).</w:t>
            </w:r>
          </w:p>
          <w:p w:rsidR="004A4050" w:rsidRPr="009D6478" w:rsidRDefault="004A4050" w:rsidP="004F0E0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93"/>
              </w:tabs>
              <w:spacing w:line="240" w:lineRule="auto"/>
              <w:ind w:left="0" w:firstLine="0"/>
              <w:rPr>
                <w:iCs/>
                <w:color w:val="000000"/>
                <w:spacing w:val="-13"/>
                <w:sz w:val="20"/>
                <w:szCs w:val="20"/>
                <w:lang w:eastAsia="en-US"/>
              </w:rPr>
            </w:pPr>
            <w:r w:rsidRPr="009D6478">
              <w:rPr>
                <w:bCs/>
                <w:color w:val="000000"/>
                <w:sz w:val="20"/>
                <w:szCs w:val="20"/>
                <w:lang w:eastAsia="en-US"/>
              </w:rPr>
              <w:t>Творческий подход к решению задач обучения, воспитания и развития, использование активных форм работы с детьми (проекты, конкурсы, развлечения, акции).</w:t>
            </w:r>
          </w:p>
          <w:p w:rsidR="004A4050" w:rsidRPr="009D6478" w:rsidRDefault="004A4050" w:rsidP="004F0E0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93"/>
              </w:tabs>
              <w:spacing w:line="240" w:lineRule="auto"/>
              <w:ind w:left="0" w:firstLine="0"/>
              <w:rPr>
                <w:iCs/>
                <w:color w:val="000000"/>
                <w:spacing w:val="-13"/>
                <w:sz w:val="20"/>
                <w:szCs w:val="20"/>
                <w:lang w:eastAsia="en-US"/>
              </w:rPr>
            </w:pPr>
            <w:r w:rsidRPr="009D6478">
              <w:rPr>
                <w:color w:val="000000"/>
                <w:sz w:val="20"/>
                <w:szCs w:val="20"/>
                <w:lang w:eastAsia="en-US"/>
              </w:rPr>
              <w:t>Наличие в предметно-развивающей среде нетрадиционного оборудования и материалов по теме недели и его пополнение при участии родителей.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sz w:val="20"/>
                <w:szCs w:val="20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4.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rPr>
                <w:rStyle w:val="FontStyle25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ежемесячно</w:t>
            </w:r>
          </w:p>
          <w:p w:rsidR="004A4050" w:rsidRPr="009D6478" w:rsidRDefault="004A4050"/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5 баллов</w:t>
            </w:r>
          </w:p>
        </w:tc>
      </w:tr>
    </w:tbl>
    <w:p w:rsidR="004A4050" w:rsidRPr="009D6478" w:rsidRDefault="004A4050" w:rsidP="004A4050">
      <w:pPr>
        <w:jc w:val="both"/>
        <w:rPr>
          <w:b/>
          <w:bCs/>
          <w:color w:val="000000"/>
          <w:sz w:val="28"/>
          <w:szCs w:val="28"/>
        </w:rPr>
      </w:pPr>
    </w:p>
    <w:p w:rsidR="004A4050" w:rsidRPr="009D6478" w:rsidRDefault="004A4050" w:rsidP="004A4050">
      <w:pPr>
        <w:jc w:val="both"/>
        <w:rPr>
          <w:b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260"/>
        <w:tblW w:w="10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3402"/>
        <w:gridCol w:w="1984"/>
        <w:gridCol w:w="1125"/>
      </w:tblGrid>
      <w:tr w:rsidR="004A4050" w:rsidRPr="009D6478" w:rsidTr="0023434D">
        <w:trPr>
          <w:trHeight w:val="329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5.За сложность и качество выполняемых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color w:val="000000"/>
                <w:sz w:val="20"/>
                <w:szCs w:val="20"/>
              </w:rPr>
              <w:t>1.Работа по обновлению сайта.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.2.Высокий уровень контроля (мониторинга ) образовательного процесса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3.Участие в разработке локальных актов учреждения(программ развития ,образовательной  программы ,положений)_.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4,Организация аттестации педагогических работников)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ежемесячно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3 баллов</w:t>
            </w:r>
          </w:p>
        </w:tc>
      </w:tr>
      <w:tr w:rsidR="004A4050" w:rsidRPr="009D6478" w:rsidTr="0023434D">
        <w:trPr>
          <w:trHeight w:val="1365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1.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2. Осуществление систематического контроля над опекаемыми детьми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4. Предоставление отчётов  по требованию соответствующих организаций.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ежемесячно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3 баллов</w:t>
            </w:r>
          </w:p>
        </w:tc>
      </w:tr>
      <w:tr w:rsidR="004A4050" w:rsidRPr="009D6478" w:rsidTr="0023434D">
        <w:trPr>
          <w:trHeight w:val="1365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sz w:val="20"/>
                <w:szCs w:val="20"/>
                <w:lang w:eastAsia="en-US"/>
              </w:rPr>
            </w:pP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t xml:space="preserve">2. Создание условий для представления родительской общественности результатов достижений воспитанников образовательного учреждения в </w:t>
            </w:r>
            <w:r w:rsidRPr="009D6478">
              <w:rPr>
                <w:rStyle w:val="FontStyle23"/>
                <w:color w:val="000000"/>
                <w:sz w:val="20"/>
                <w:szCs w:val="20"/>
                <w:lang w:eastAsia="en-US"/>
              </w:rPr>
              <w:lastRenderedPageBreak/>
              <w:t>форме творческих выставок, выставок продуктов проектной деятельности (семейных, индивидуальных, коллективных).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lastRenderedPageBreak/>
              <w:t>ежемесячно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  <w:r w:rsidRPr="009D6478">
              <w:rPr>
                <w:rStyle w:val="FontStyle25"/>
                <w:sz w:val="20"/>
                <w:szCs w:val="20"/>
              </w:rPr>
              <w:t>До 4 баллов</w:t>
            </w:r>
          </w:p>
        </w:tc>
      </w:tr>
      <w:tr w:rsidR="004A4050" w:rsidRPr="009D6478" w:rsidTr="0023434D">
        <w:trPr>
          <w:trHeight w:val="789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D6478">
              <w:rPr>
                <w:rFonts w:ascii="Times New Roman" w:hAnsi="Times New Roman" w:cs="Times New Roman"/>
                <w:b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hAnsi="Times New Roman" w:cs="Times New Roman"/>
                <w:color w:val="000000"/>
              </w:rPr>
            </w:pPr>
            <w:r w:rsidRPr="009D6478">
              <w:rPr>
                <w:rFonts w:ascii="Times New Roman" w:hAnsi="Times New Roman" w:cs="Times New Roman"/>
                <w:color w:val="000000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color w:val="000000"/>
              </w:rPr>
            </w:pPr>
            <w:r w:rsidRPr="009D6478">
              <w:rPr>
                <w:rFonts w:ascii="Times New Roman" w:hAnsi="Times New Roman" w:cs="Times New Roman"/>
                <w:color w:val="000000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color w:val="000000"/>
              </w:rPr>
            </w:pPr>
            <w:r w:rsidRPr="009D6478">
              <w:rPr>
                <w:rFonts w:ascii="Times New Roman" w:hAnsi="Times New Roman" w:cs="Times New Roman"/>
                <w:color w:val="000000"/>
              </w:rPr>
              <w:t>3.Индивидуальный вклад в жизнь учреждения.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</w:rPr>
            </w:pPr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D6478">
              <w:rPr>
                <w:rFonts w:ascii="Times New Roman" w:hAnsi="Times New Roman" w:cs="Times New Roman"/>
                <w:b/>
              </w:rPr>
              <w:t xml:space="preserve"> до 5</w:t>
            </w:r>
          </w:p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D6478">
              <w:rPr>
                <w:rFonts w:ascii="Times New Roman" w:hAnsi="Times New Roman" w:cs="Times New Roman"/>
                <w:b/>
              </w:rPr>
              <w:t>баллов</w:t>
            </w:r>
          </w:p>
          <w:p w:rsidR="004A4050" w:rsidRPr="009D6478" w:rsidRDefault="004A4050">
            <w:pPr>
              <w:rPr>
                <w:sz w:val="20"/>
                <w:szCs w:val="20"/>
              </w:rPr>
            </w:pPr>
          </w:p>
        </w:tc>
      </w:tr>
    </w:tbl>
    <w:p w:rsidR="004A4050" w:rsidRPr="009D6478" w:rsidRDefault="004A4050" w:rsidP="004A4050">
      <w:pPr>
        <w:rPr>
          <w:color w:val="000000"/>
          <w:sz w:val="28"/>
          <w:szCs w:val="28"/>
        </w:rPr>
      </w:pP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 xml:space="preserve">Критерии оценки результативности профессиональной деятельности </w:t>
      </w:r>
      <w:r w:rsidRPr="009D6478">
        <w:rPr>
          <w:b/>
          <w:bCs/>
          <w:color w:val="000000"/>
          <w:sz w:val="28"/>
          <w:szCs w:val="28"/>
        </w:rPr>
        <w:t>учителя-логопеда</w:t>
      </w: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</w:p>
    <w:tbl>
      <w:tblPr>
        <w:tblW w:w="10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61"/>
        <w:gridCol w:w="3258"/>
        <w:gridCol w:w="1842"/>
        <w:gridCol w:w="1021"/>
      </w:tblGrid>
      <w:tr w:rsidR="004A4050" w:rsidRPr="009D6478" w:rsidTr="009D647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выплаты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>Показатели и критерии оценки эффективности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ind w:left="317" w:hanging="317"/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 xml:space="preserve">Периодичность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>Размер выплаты</w:t>
            </w:r>
          </w:p>
        </w:tc>
      </w:tr>
      <w:tr w:rsidR="004A4050" w:rsidRPr="009D6478" w:rsidTr="009D6478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4. </w:t>
            </w:r>
            <w:r w:rsidRPr="009D6478">
              <w:rPr>
                <w:rFonts w:eastAsia="Calibri"/>
                <w:sz w:val="22"/>
                <w:szCs w:val="22"/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color w:val="000000"/>
                <w:sz w:val="22"/>
                <w:szCs w:val="22"/>
              </w:rPr>
              <w:t>1. Результативность коррекционно-развивающей работы на ПМПК.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2.Организация или активное участие в системных исследованиях</w:t>
            </w:r>
            <w:r w:rsidRPr="0023434D">
              <w:rPr>
                <w:rStyle w:val="FontStyle23"/>
                <w:rFonts w:eastAsia="Calibri"/>
                <w:lang w:eastAsia="en-US"/>
              </w:rPr>
              <w:t>,</w:t>
            </w: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 xml:space="preserve"> мониторинге индивидуальных достижений воспитанников.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23434D">
              <w:rPr>
                <w:rStyle w:val="FontStyle25"/>
                <w:rFonts w:eastAsia="Calibri"/>
                <w:b w:val="0"/>
                <w:lang w:eastAsia="en-US"/>
              </w:rPr>
              <w:lastRenderedPageBreak/>
              <w:t>3. Соблюдение психолого-педагогических, личностно-ориентированных подходов и принципов, нормативно-правовых актов в части проведения исследований, мониторинга индивидуальных достижений.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Отсутствие конфликтов, жалоб.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1.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Модификация методик коррекционного воздействия (например: адаптация методики для леворуких детей, гиперактивных и др.), разработка и внедрение программ по отдельным направлениям пед.деят-ти).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3. </w:t>
            </w:r>
            <w:r w:rsidRPr="009D6478">
              <w:rPr>
                <w:rFonts w:eastAsia="Calibri"/>
                <w:color w:val="000000"/>
                <w:sz w:val="22"/>
                <w:szCs w:val="22"/>
              </w:rPr>
              <w:t>Разработка письменных рекомендаций педагогам по развитию детей.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4.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5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5.Использование здоровье-сберегающих технологий в коррекционной работе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color w:val="000000"/>
                <w:sz w:val="22"/>
                <w:szCs w:val="22"/>
              </w:rPr>
              <w:t>1.Индивидуальные достижения воспитанниками более высоких показателей развития в сравнении с предыдущим периодом, сохранение и укрепление физического и психического здоровья.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Fonts w:eastAsia="Calibri"/>
                <w:bCs/>
                <w:color w:val="00000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Овладение новыми технологиями (массаж, су-джок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lastRenderedPageBreak/>
              <w:t>терапия и др.).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Вовлечение родителей в образовательную деятельность по формированию основ здорового образа жизни и сохранению и укреплению здоровья воспитанников.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Осуществление систематического контроля над опекаемыми детьми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Предоставление отчётов  по требованию соответствующих организаций.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выставок продуктов проектной деятельности (семейных, индивидуальных, коллективных).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9D6478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3.Индивидуальный вклад в жизнь учреждения.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Style w:val="FontStyle25"/>
                <w:rFonts w:eastAsia="Calibri"/>
                <w:sz w:val="24"/>
                <w:szCs w:val="24"/>
              </w:rPr>
              <w:t>ежемесячно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 5</w:t>
            </w:r>
          </w:p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баллов</w:t>
            </w:r>
          </w:p>
          <w:p w:rsidR="004A4050" w:rsidRPr="009D6478" w:rsidRDefault="004A4050">
            <w:pPr>
              <w:rPr>
                <w:rFonts w:eastAsia="Calibri"/>
                <w:sz w:val="22"/>
                <w:szCs w:val="22"/>
              </w:rPr>
            </w:pPr>
          </w:p>
          <w:p w:rsidR="004A4050" w:rsidRPr="009D6478" w:rsidRDefault="004A4050">
            <w:pPr>
              <w:rPr>
                <w:rFonts w:eastAsia="Calibri"/>
                <w:b/>
                <w:sz w:val="22"/>
                <w:szCs w:val="22"/>
              </w:rPr>
            </w:pPr>
            <w:r w:rsidRPr="009D6478">
              <w:rPr>
                <w:rFonts w:eastAsia="Calibri"/>
                <w:b/>
                <w:sz w:val="22"/>
                <w:szCs w:val="22"/>
              </w:rPr>
              <w:t>до 5 баллов</w:t>
            </w:r>
          </w:p>
          <w:p w:rsidR="004A4050" w:rsidRPr="009D6478" w:rsidRDefault="004A4050">
            <w:pPr>
              <w:rPr>
                <w:rFonts w:eastAsia="Calibri"/>
                <w:b/>
                <w:sz w:val="22"/>
                <w:szCs w:val="22"/>
              </w:rPr>
            </w:pPr>
          </w:p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до 5 баллов</w:t>
            </w:r>
          </w:p>
        </w:tc>
      </w:tr>
    </w:tbl>
    <w:p w:rsidR="004A4050" w:rsidRPr="009D6478" w:rsidRDefault="004A4050" w:rsidP="004A4050">
      <w:pPr>
        <w:rPr>
          <w:color w:val="000000"/>
          <w:sz w:val="28"/>
          <w:szCs w:val="28"/>
        </w:rPr>
      </w:pPr>
    </w:p>
    <w:p w:rsidR="0023434D" w:rsidRDefault="0023434D" w:rsidP="004A4050">
      <w:pPr>
        <w:rPr>
          <w:color w:val="000000"/>
          <w:sz w:val="28"/>
          <w:szCs w:val="28"/>
        </w:rPr>
      </w:pPr>
    </w:p>
    <w:p w:rsidR="0023434D" w:rsidRDefault="0023434D" w:rsidP="004A4050">
      <w:pPr>
        <w:rPr>
          <w:color w:val="000000"/>
          <w:sz w:val="28"/>
          <w:szCs w:val="28"/>
        </w:rPr>
      </w:pPr>
    </w:p>
    <w:p w:rsidR="0023434D" w:rsidRDefault="0023434D" w:rsidP="004A4050">
      <w:pPr>
        <w:rPr>
          <w:color w:val="000000"/>
          <w:sz w:val="28"/>
          <w:szCs w:val="28"/>
        </w:rPr>
      </w:pP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 xml:space="preserve">Критерии оценки результативности профессиональной деятельности </w:t>
      </w:r>
      <w:r w:rsidRPr="009D6478">
        <w:rPr>
          <w:b/>
          <w:bCs/>
          <w:color w:val="000000"/>
          <w:sz w:val="28"/>
          <w:szCs w:val="28"/>
        </w:rPr>
        <w:t>педагога-психолога</w:t>
      </w: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</w:p>
    <w:tbl>
      <w:tblPr>
        <w:tblW w:w="10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62"/>
        <w:gridCol w:w="3258"/>
        <w:gridCol w:w="1842"/>
        <w:gridCol w:w="1020"/>
      </w:tblGrid>
      <w:tr w:rsidR="004A4050" w:rsidRPr="009D6478" w:rsidTr="0023434D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выплаты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>Показатели и критерии оценки эффективности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ind w:left="317" w:hanging="317"/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 xml:space="preserve">Периодичность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  <w:b/>
              </w:rPr>
            </w:pPr>
            <w:r w:rsidRPr="009D6478">
              <w:rPr>
                <w:rFonts w:eastAsia="Calibri"/>
                <w:b/>
              </w:rPr>
              <w:t>Размер выплаты</w:t>
            </w:r>
          </w:p>
        </w:tc>
      </w:tr>
      <w:tr w:rsidR="004A4050" w:rsidRPr="009D6478" w:rsidTr="0023434D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экспериментальных, инновационных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4. </w:t>
            </w:r>
            <w:r w:rsidRPr="009D6478">
              <w:rPr>
                <w:rFonts w:eastAsia="Calibri"/>
                <w:sz w:val="22"/>
                <w:szCs w:val="22"/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Fonts w:eastAsia="Calibri"/>
                <w:sz w:val="22"/>
                <w:szCs w:val="22"/>
              </w:rPr>
            </w:pPr>
            <w:r w:rsidRPr="009D6478">
              <w:rPr>
                <w:color w:val="000000"/>
                <w:sz w:val="22"/>
                <w:szCs w:val="22"/>
              </w:rPr>
              <w:t>5. Поддержание психологического благополучия в группах, снижение конфликтных и психотравмирующих ситуаций между сверстниками.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color w:val="000000"/>
                <w:sz w:val="22"/>
                <w:szCs w:val="22"/>
              </w:rPr>
              <w:t>1. Результативность коррекционно-развивающей работы на ПМПК.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2.Организация или активное участие в системных исследованиях,</w:t>
            </w:r>
            <w:r w:rsidRPr="009D6478">
              <w:rPr>
                <w:rStyle w:val="FontStyle25"/>
                <w:rFonts w:eastAsia="Calibri"/>
                <w:lang w:eastAsia="en-US"/>
              </w:rPr>
              <w:t xml:space="preserve"> </w:t>
            </w: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>мониторинге индивидуальных достижений воспитанников.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 xml:space="preserve">3. Соблюдение психолого-педагогических, личностно-ориентированных подходов и принципов, нормативно-правовых актов в части проведения исследований, мониторинга индивидуальных </w:t>
            </w:r>
            <w:r w:rsidRPr="0023434D">
              <w:rPr>
                <w:rStyle w:val="FontStyle25"/>
                <w:rFonts w:eastAsia="Calibri"/>
                <w:b w:val="0"/>
                <w:lang w:eastAsia="en-US"/>
              </w:rPr>
              <w:lastRenderedPageBreak/>
              <w:t>достижений.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 w:rsidP="004F0E0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302"/>
              </w:tabs>
              <w:spacing w:line="240" w:lineRule="auto"/>
              <w:ind w:left="0" w:firstLine="0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родителей).</w:t>
            </w:r>
          </w:p>
          <w:p w:rsidR="004A4050" w:rsidRPr="009D6478" w:rsidRDefault="004A4050" w:rsidP="004F0E0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302"/>
              </w:tabs>
              <w:spacing w:line="240" w:lineRule="auto"/>
              <w:ind w:left="0" w:firstLine="0"/>
              <w:rPr>
                <w:rStyle w:val="FontStyle23"/>
                <w:rFonts w:eastAsia="Calibri"/>
              </w:rPr>
            </w:pP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Отсутствие конфликтов, жалоб.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1.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</w:t>
            </w:r>
            <w:r w:rsidRPr="009D6478">
              <w:rPr>
                <w:rStyle w:val="FontStyle23"/>
                <w:rFonts w:eastAsia="Calibri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Модификация методик коррекционного воздействия (например: адаптация методики для леворуких детей, гиперактивных и др.), разработка и внедрение программ по отдельным направлениям педагогической деятельности</w:t>
            </w:r>
            <w:r w:rsidRPr="009D6478">
              <w:rPr>
                <w:rStyle w:val="FontStyle23"/>
                <w:rFonts w:eastAsia="Calibri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Fonts w:eastAsia="Calibri"/>
                <w:bCs/>
                <w:color w:val="00000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3.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Эффективная и безопасная организация предметно-развивающей среды в кабинете педагога-психолога, на психо-коррекционных и коррекционно-развивающих занятиях.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4. Освоение и внедрение комплексных и парциальных программ нового поколения.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5.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5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5.Использование здоровьесберегающих технологий в коррекционной работе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color w:val="000000"/>
                <w:sz w:val="22"/>
                <w:szCs w:val="22"/>
              </w:rPr>
              <w:t>1.Индивидуальные достижения воспитанниками более высоких показателей развития в сравнении с предыдущим периодом, сохранение и укрепление физического и психического здоровья.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Овладение новыми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lastRenderedPageBreak/>
              <w:t>технологиями (массаж, су-джок терапия и др.)</w:t>
            </w:r>
            <w:r w:rsidRPr="009D6478">
              <w:rPr>
                <w:rStyle w:val="FontStyle23"/>
                <w:rFonts w:eastAsia="Calibri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Вовлечение родителей в образовательную деятельность по формированию основ здорового образа жизни и сохранению и укреплению здоровья воспитанников.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Выявление детей, оставшихся без попечения родителей.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Осуществление систематического контроля над опекаемыми детьми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4. Предоставление отчётов  по требованию соответствующих организаций.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выставок продуктов проектной деятельности (семейных, индивидуальных, коллективных).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23434D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3.Индивидуальный вклад в </w:t>
            </w: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жизнь учреждения.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Style w:val="FontStyle25"/>
                <w:rFonts w:eastAsia="Calibri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До 5000 рублей</w:t>
            </w:r>
          </w:p>
        </w:tc>
      </w:tr>
    </w:tbl>
    <w:p w:rsidR="0023434D" w:rsidRDefault="0023434D" w:rsidP="004A4050">
      <w:pPr>
        <w:rPr>
          <w:color w:val="000000"/>
          <w:sz w:val="28"/>
          <w:szCs w:val="28"/>
        </w:rPr>
      </w:pP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 xml:space="preserve">Критерии оценки результативности профессиональной деятельности </w:t>
      </w:r>
      <w:r w:rsidRPr="009D6478">
        <w:rPr>
          <w:b/>
          <w:bCs/>
          <w:color w:val="000000"/>
          <w:sz w:val="28"/>
          <w:szCs w:val="28"/>
        </w:rPr>
        <w:t>музыкального руководителя</w:t>
      </w: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</w:p>
    <w:tbl>
      <w:tblPr>
        <w:tblW w:w="100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723"/>
        <w:gridCol w:w="3260"/>
        <w:gridCol w:w="1843"/>
        <w:gridCol w:w="1103"/>
      </w:tblGrid>
      <w:tr w:rsidR="004A4050" w:rsidRPr="009D6478" w:rsidTr="0023434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t>Показатели и критерии оценки эффективности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t xml:space="preserve">Периодичность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t>Размер выплаты</w:t>
            </w:r>
          </w:p>
        </w:tc>
      </w:tr>
      <w:tr w:rsidR="004A4050" w:rsidRPr="009D6478" w:rsidTr="0023434D"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  <w:r w:rsidRPr="009D647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экспериментальных, инновационных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</w:pPr>
            <w:r w:rsidRPr="009D6478">
              <w:rPr>
                <w:rStyle w:val="FontStyle23"/>
                <w:lang w:eastAsia="en-US"/>
              </w:rPr>
              <w:t xml:space="preserve">4. </w:t>
            </w:r>
            <w:r w:rsidRPr="009D6478">
              <w:rPr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</w:rPr>
              <w:t>До 4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3"/>
                <w:lang w:eastAsia="en-US"/>
              </w:rPr>
              <w:t xml:space="preserve">1.Организация или активное участие в системных </w:t>
            </w:r>
            <w:r w:rsidRPr="0023434D">
              <w:rPr>
                <w:rStyle w:val="FontStyle23"/>
                <w:lang w:eastAsia="en-US"/>
              </w:rPr>
              <w:t>исследованиях,</w:t>
            </w:r>
            <w:r w:rsidRPr="0023434D">
              <w:rPr>
                <w:rStyle w:val="FontStyle25"/>
                <w:b w:val="0"/>
                <w:lang w:eastAsia="en-US"/>
              </w:rPr>
              <w:t xml:space="preserve"> мониторинге индивидуальных достижений воспитанников.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  <w:lang w:eastAsia="en-US"/>
              </w:rPr>
            </w:pPr>
            <w:r w:rsidRPr="0023434D">
              <w:rPr>
                <w:rStyle w:val="FontStyle25"/>
                <w:b w:val="0"/>
                <w:lang w:eastAsia="en-US"/>
              </w:rPr>
              <w:t>2. Соблюдение психолого-педагогических, личностно-ориентированных подходов и принципов, нормативно-правовых актов в части проведения исследований, мониторинга индивидуальных достижений.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  <w:lang w:eastAsia="en-US"/>
              </w:rPr>
            </w:pPr>
            <w:r w:rsidRPr="0023434D">
              <w:rPr>
                <w:rStyle w:val="FontStyle25"/>
                <w:b w:val="0"/>
                <w:lang w:eastAsia="en-US"/>
              </w:rPr>
              <w:t>3. Выявление одарённых детей, разработка и реализация программ по работе с ними.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 w:rsidRPr="0023434D">
              <w:rPr>
                <w:rStyle w:val="FontStyle25"/>
                <w:b w:val="0"/>
                <w:lang w:eastAsia="en-US"/>
              </w:rPr>
              <w:t>4.</w:t>
            </w:r>
            <w:r w:rsidRPr="0023434D">
              <w:rPr>
                <w:color w:val="000000"/>
              </w:rPr>
              <w:t xml:space="preserve"> Развитие творческих способностей воспитанников </w:t>
            </w:r>
            <w:r w:rsidRPr="0023434D">
              <w:rPr>
                <w:color w:val="000000"/>
              </w:rPr>
              <w:lastRenderedPageBreak/>
              <w:t>(качественная подготовка</w:t>
            </w:r>
            <w:r w:rsidRPr="009D6478">
              <w:rPr>
                <w:color w:val="000000"/>
              </w:rPr>
              <w:t xml:space="preserve"> к утренникам, конкурсам, выставкам, фестивалям и т.д.).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lastRenderedPageBreak/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bCs/>
                <w:color w:val="000000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1.</w:t>
            </w:r>
            <w:r w:rsidRPr="009D6478">
              <w:rPr>
                <w:bCs/>
                <w:color w:val="000000"/>
                <w:lang w:eastAsia="en-US"/>
              </w:rPr>
              <w:t xml:space="preserve"> 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lang w:eastAsia="en-US"/>
              </w:rPr>
              <w:t xml:space="preserve">2. </w:t>
            </w:r>
            <w:r w:rsidRPr="009D6478">
              <w:rPr>
                <w:bCs/>
                <w:color w:val="000000"/>
                <w:lang w:eastAsia="en-US"/>
              </w:rPr>
              <w:t>Отсутствие конфликтов, жалоб.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lang w:eastAsia="en-US"/>
              </w:rPr>
              <w:t xml:space="preserve">1. </w:t>
            </w:r>
            <w:r w:rsidRPr="009D6478">
              <w:rPr>
                <w:bCs/>
                <w:color w:val="000000"/>
                <w:lang w:eastAsia="en-US"/>
              </w:rPr>
              <w:t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</w:t>
            </w:r>
            <w:r w:rsidRPr="009D6478">
              <w:rPr>
                <w:rStyle w:val="FontStyle23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 xml:space="preserve">2. </w:t>
            </w:r>
            <w:r w:rsidRPr="009D6478">
              <w:rPr>
                <w:bCs/>
                <w:color w:val="000000"/>
                <w:lang w:eastAsia="en-US"/>
              </w:rPr>
              <w:t>Модификация методик художественно эстетического развития детей, разработка и внедрение программ по отдельным направлениям педагогической деятельности</w:t>
            </w:r>
            <w:r w:rsidRPr="009D6478">
              <w:rPr>
                <w:rStyle w:val="FontStyle23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bCs/>
                <w:color w:val="000000"/>
              </w:rPr>
            </w:pPr>
            <w:r w:rsidRPr="009D6478">
              <w:rPr>
                <w:rStyle w:val="FontStyle23"/>
                <w:lang w:eastAsia="en-US"/>
              </w:rPr>
              <w:t xml:space="preserve">3. </w:t>
            </w:r>
            <w:r w:rsidRPr="009D6478">
              <w:rPr>
                <w:bCs/>
                <w:color w:val="000000"/>
                <w:lang w:eastAsia="en-US"/>
              </w:rPr>
              <w:t>Эффективная и безопасная организация предметно-развивающей среды в музыкальном зале.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bCs/>
                <w:color w:val="000000"/>
                <w:lang w:eastAsia="en-US"/>
              </w:rPr>
              <w:t>4. Освоение и внедрение комплексных и парциальных программ нового поколения.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5.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5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5.Использование здоровьесберегающих технологий в работе.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lang w:eastAsia="en-US"/>
              </w:rPr>
              <w:t xml:space="preserve">1. Стабильно высокие показатели или положительная динамика показателей сохранения здоровья воспитанников по данным мониторинга состояния </w:t>
            </w:r>
            <w:r w:rsidRPr="009D6478">
              <w:rPr>
                <w:rStyle w:val="FontStyle23"/>
                <w:lang w:eastAsia="en-US"/>
              </w:rPr>
              <w:lastRenderedPageBreak/>
              <w:t>здоровья воспитанников по основным видам заболеваний.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 xml:space="preserve">2. Проведение мероприятий, содержащих меры поддержания и улучшения здоровья воспитанников.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3. Вовлечение родителей в образовательную деятельность по формированию основ здорового образа жизни и сохранению и укреплению здоровья воспитанников.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lastRenderedPageBreak/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1.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2. Осуществление систематического контроля над опекаемыми детьми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3. Предоставление отчётов  по требованию соответствующих организаций.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 w:rsidRPr="009D6478">
              <w:rPr>
                <w:rStyle w:val="FontStyle23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 выставок продуктов проектной деятельности (семейных, индивидуальных, коллективных).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4 баллов</w:t>
            </w:r>
          </w:p>
        </w:tc>
      </w:tr>
      <w:tr w:rsidR="004A4050" w:rsidRPr="009D6478" w:rsidTr="0023434D"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 xml:space="preserve">3.Индивидуальный вклад в </w:t>
            </w:r>
            <w:r w:rsidRPr="009D6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жизнь учреждения.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Style w:val="FontStyle25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до 5</w:t>
            </w:r>
          </w:p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  <w:p w:rsidR="004A4050" w:rsidRPr="009D6478" w:rsidRDefault="004A4050"/>
        </w:tc>
      </w:tr>
    </w:tbl>
    <w:p w:rsidR="004A4050" w:rsidRPr="009D6478" w:rsidRDefault="004A4050" w:rsidP="004A4050">
      <w:pPr>
        <w:rPr>
          <w:color w:val="000000"/>
          <w:sz w:val="28"/>
          <w:szCs w:val="28"/>
        </w:rPr>
      </w:pPr>
    </w:p>
    <w:p w:rsidR="004A4050" w:rsidRPr="009D6478" w:rsidRDefault="004A4050" w:rsidP="004A4050">
      <w:pPr>
        <w:rPr>
          <w:color w:val="000000"/>
          <w:sz w:val="28"/>
          <w:szCs w:val="28"/>
        </w:rPr>
      </w:pP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 xml:space="preserve">Критерии оценки результативности профессиональной деятельности </w:t>
      </w:r>
      <w:r w:rsidRPr="009D6478">
        <w:rPr>
          <w:b/>
          <w:bCs/>
          <w:color w:val="000000"/>
          <w:sz w:val="28"/>
          <w:szCs w:val="28"/>
        </w:rPr>
        <w:t>инструктора по физической культуре</w:t>
      </w:r>
    </w:p>
    <w:p w:rsidR="004A4050" w:rsidRPr="009D6478" w:rsidRDefault="004A4050" w:rsidP="004A4050">
      <w:pPr>
        <w:rPr>
          <w:b/>
          <w:bCs/>
          <w:color w:val="000000"/>
          <w:sz w:val="28"/>
          <w:szCs w:val="28"/>
        </w:rPr>
      </w:pPr>
    </w:p>
    <w:tbl>
      <w:tblPr>
        <w:tblW w:w="100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2268"/>
        <w:gridCol w:w="3260"/>
        <w:gridCol w:w="1843"/>
        <w:gridCol w:w="1134"/>
      </w:tblGrid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>Показатели и критерии оценки эффективности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 xml:space="preserve">Периодичность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>Размер выплаты</w:t>
            </w:r>
          </w:p>
        </w:tc>
      </w:tr>
      <w:tr w:rsidR="004A4050" w:rsidRPr="009D6478" w:rsidTr="004A4050"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4. </w:t>
            </w:r>
            <w:r w:rsidRPr="009D6478">
              <w:rPr>
                <w:rFonts w:eastAsia="Calibri"/>
                <w:sz w:val="22"/>
                <w:szCs w:val="22"/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1.Организация или активное участие в системных исследованиях,</w:t>
            </w:r>
            <w:r w:rsidRPr="009D6478">
              <w:rPr>
                <w:rStyle w:val="FontStyle25"/>
                <w:rFonts w:eastAsia="Calibri"/>
                <w:lang w:eastAsia="en-US"/>
              </w:rPr>
              <w:t xml:space="preserve"> </w:t>
            </w: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>мониторинге индивидуальных достижений воспитанников.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rFonts w:eastAsia="Calibri"/>
                <w:b w:val="0"/>
                <w:lang w:eastAsia="en-US"/>
              </w:rPr>
            </w:pP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>2. Соблюдение психолого-педагогических, личностно-ориентированных подходов и принципов, нормативно-правовых актов части проведения исследований, мониторинга индивидуальных достижений.</w:t>
            </w:r>
          </w:p>
          <w:p w:rsidR="004A4050" w:rsidRPr="0023434D" w:rsidRDefault="004A4050">
            <w:pPr>
              <w:pStyle w:val="Style12"/>
              <w:widowControl/>
              <w:spacing w:line="240" w:lineRule="auto"/>
              <w:rPr>
                <w:rStyle w:val="FontStyle25"/>
                <w:rFonts w:eastAsia="Calibri"/>
                <w:b w:val="0"/>
                <w:lang w:eastAsia="en-US"/>
              </w:rPr>
            </w:pPr>
            <w:r w:rsidRPr="0023434D">
              <w:rPr>
                <w:rStyle w:val="FontStyle25"/>
                <w:rFonts w:eastAsia="Calibri"/>
                <w:b w:val="0"/>
                <w:lang w:eastAsia="en-US"/>
              </w:rPr>
              <w:t>3. Выявление одарённых детей, разработка и реализация программ по работе с ними.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Fonts w:eastAsia="Calibri"/>
                <w:color w:val="000000"/>
                <w:sz w:val="22"/>
                <w:szCs w:val="22"/>
              </w:rPr>
              <w:t xml:space="preserve">4.Организация физкультурно – оздоровительной работы (охрана и укрепление физического и психического </w:t>
            </w:r>
            <w:r w:rsidRPr="009D6478">
              <w:rPr>
                <w:rFonts w:eastAsia="Calibri"/>
                <w:color w:val="000000"/>
                <w:sz w:val="22"/>
                <w:szCs w:val="22"/>
              </w:rPr>
              <w:lastRenderedPageBreak/>
              <w:t>здоровья воспитанников, внедрение здоровье сберегающих технологий, профилактическая работа).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Отсутствие конфликтов, жалоб.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Fonts w:eastAsia="Calibri"/>
                <w:iCs/>
                <w:color w:val="000000"/>
                <w:spacing w:val="-13"/>
                <w:sz w:val="22"/>
                <w:szCs w:val="22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1. </w:t>
            </w:r>
            <w:r w:rsidRPr="009D6478">
              <w:rPr>
                <w:rFonts w:eastAsia="Calibri"/>
                <w:iCs/>
                <w:color w:val="000000"/>
                <w:spacing w:val="-13"/>
                <w:sz w:val="22"/>
                <w:szCs w:val="22"/>
              </w:rPr>
              <w:t xml:space="preserve">Комплексно тематический подход построения образовательного процесса (планирование, организация детской деятельности, создание предметно-развивающей среды). </w:t>
            </w:r>
          </w:p>
          <w:p w:rsidR="004A4050" w:rsidRPr="009D6478" w:rsidRDefault="004A4050">
            <w:pPr>
              <w:shd w:val="clear" w:color="auto" w:fill="FFFFFF"/>
              <w:rPr>
                <w:rFonts w:eastAsia="Calibri"/>
                <w:bCs/>
                <w:color w:val="000000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</w:t>
            </w:r>
            <w:r w:rsidRPr="009D6478">
              <w:rPr>
                <w:rFonts w:eastAsia="Calibri"/>
                <w:bCs/>
                <w:color w:val="000000"/>
              </w:rPr>
              <w:t>Разработка письменных рекомендаций воспитателям групп по развитию детей.</w:t>
            </w:r>
          </w:p>
          <w:p w:rsidR="004A4050" w:rsidRPr="009D6478" w:rsidRDefault="004A4050">
            <w:pPr>
              <w:shd w:val="clear" w:color="auto" w:fill="FFFFFF"/>
              <w:rPr>
                <w:bCs/>
                <w:color w:val="000000"/>
              </w:rPr>
            </w:pPr>
            <w:r w:rsidRPr="009D6478">
              <w:rPr>
                <w:rFonts w:eastAsia="Calibri"/>
                <w:bCs/>
                <w:color w:val="000000"/>
              </w:rPr>
              <w:t>3. Наличие в предметно-развивающей среде нетрадиционного оборудования и материалов и их постоянное пополнение.</w:t>
            </w:r>
          </w:p>
          <w:p w:rsidR="004A4050" w:rsidRPr="009D6478" w:rsidRDefault="004A4050">
            <w:pPr>
              <w:shd w:val="clear" w:color="auto" w:fill="FFFFFF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4. </w:t>
            </w:r>
            <w:r w:rsidRPr="009D6478">
              <w:rPr>
                <w:rFonts w:eastAsia="Calibri"/>
                <w:bCs/>
                <w:color w:val="000000"/>
                <w:lang w:eastAsia="en-US"/>
              </w:rPr>
              <w:t>Овладение новыми технологиями (массаж, су-джок терапия и др.)</w:t>
            </w:r>
            <w:r w:rsidRPr="009D6478">
              <w:rPr>
                <w:rStyle w:val="FontStyle23"/>
                <w:rFonts w:eastAsia="Calibri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5.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5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5.Организация физкультурно-оздоровительной и спортивной работы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Стабильно высокие показатели или положительная динамика показателей сохранения здоровья воспитанников по данным мониторинга состояния здоровья воспитанников по основным видам заболеваний.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2. Проведение мероприятий, содержащих меры поддержания и улучшения здоровья воспитанников. 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 xml:space="preserve">3. Вовлечение родителей в </w:t>
            </w:r>
            <w:r w:rsidRPr="009D6478">
              <w:rPr>
                <w:rStyle w:val="FontStyle23"/>
                <w:rFonts w:eastAsia="Calibri"/>
                <w:lang w:eastAsia="en-US"/>
              </w:rPr>
              <w:lastRenderedPageBreak/>
              <w:t>образовательную деятельность по формированию основ здорового образа жизни и сохранению и укреплению здоровья воспитанников.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  <w:b w:val="0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Осуществление систематического контроля над опекаемыми детьми 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3. Предоставление отчётов  по требованию соответствующих организаций.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rFonts w:eastAsia="Calibri"/>
              </w:rPr>
            </w:pPr>
            <w:r w:rsidRPr="009D6478">
              <w:rPr>
                <w:rStyle w:val="FontStyle25"/>
                <w:rFonts w:eastAsia="Calibri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rFonts w:eastAsia="Calibri"/>
                <w:lang w:eastAsia="en-US"/>
              </w:rPr>
            </w:pPr>
            <w:r w:rsidRPr="009D6478">
              <w:rPr>
                <w:rStyle w:val="FontStyle23"/>
                <w:rFonts w:eastAsia="Calibri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выставок продуктов проектной деятельности (семейных, индивидуальных, коллективных).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Style w:val="FontStyle25"/>
                <w:rFonts w:eastAsia="Calibri"/>
              </w:rPr>
              <w:t>До 4 баллов</w:t>
            </w:r>
          </w:p>
        </w:tc>
      </w:tr>
      <w:tr w:rsidR="004A4050" w:rsidRPr="009D6478" w:rsidTr="004A4050"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050" w:rsidRPr="009D6478" w:rsidRDefault="004A4050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Особый вклад в повышение имиджа  и авторитета образовательного учреждения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3.Индивидуальный вклад в жизнь учреждения.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Style w:val="FontStyle25"/>
                <w:rFonts w:eastAsia="Calibri"/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 5</w:t>
            </w:r>
          </w:p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баллов</w:t>
            </w:r>
          </w:p>
          <w:p w:rsidR="004A4050" w:rsidRPr="009D6478" w:rsidRDefault="004A4050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23434D" w:rsidRDefault="0023434D" w:rsidP="004A4050">
      <w:pPr>
        <w:tabs>
          <w:tab w:val="left" w:pos="7920"/>
        </w:tabs>
        <w:spacing w:before="100" w:beforeAutospacing="1" w:after="100" w:afterAutospacing="1"/>
        <w:rPr>
          <w:b/>
          <w:bCs/>
        </w:rPr>
      </w:pPr>
    </w:p>
    <w:p w:rsidR="0023434D" w:rsidRDefault="0023434D" w:rsidP="004A4050">
      <w:pPr>
        <w:tabs>
          <w:tab w:val="left" w:pos="7920"/>
        </w:tabs>
        <w:spacing w:before="100" w:beforeAutospacing="1" w:after="100" w:afterAutospacing="1"/>
        <w:rPr>
          <w:b/>
          <w:bCs/>
        </w:rPr>
      </w:pPr>
    </w:p>
    <w:p w:rsidR="0023434D" w:rsidRDefault="0023434D" w:rsidP="004A4050">
      <w:pPr>
        <w:tabs>
          <w:tab w:val="left" w:pos="7920"/>
        </w:tabs>
        <w:spacing w:before="100" w:beforeAutospacing="1" w:after="100" w:afterAutospacing="1"/>
        <w:rPr>
          <w:b/>
          <w:bCs/>
        </w:rPr>
      </w:pPr>
    </w:p>
    <w:p w:rsidR="0023434D" w:rsidRDefault="0023434D" w:rsidP="004A4050">
      <w:pPr>
        <w:tabs>
          <w:tab w:val="left" w:pos="7920"/>
        </w:tabs>
        <w:spacing w:before="100" w:beforeAutospacing="1" w:after="100" w:afterAutospacing="1"/>
        <w:rPr>
          <w:b/>
          <w:bCs/>
        </w:rPr>
      </w:pPr>
    </w:p>
    <w:p w:rsidR="004A4050" w:rsidRPr="009D6478" w:rsidRDefault="004A4050" w:rsidP="004A4050">
      <w:pPr>
        <w:tabs>
          <w:tab w:val="left" w:pos="7920"/>
        </w:tabs>
        <w:spacing w:before="100" w:beforeAutospacing="1" w:after="100" w:afterAutospacing="1"/>
        <w:rPr>
          <w:b/>
          <w:bCs/>
        </w:rPr>
      </w:pPr>
      <w:r w:rsidRPr="009D6478">
        <w:rPr>
          <w:b/>
          <w:bCs/>
        </w:rPr>
        <w:tab/>
      </w:r>
    </w:p>
    <w:p w:rsidR="004A4050" w:rsidRPr="009D6478" w:rsidRDefault="004A4050" w:rsidP="004A4050">
      <w:pPr>
        <w:jc w:val="both"/>
        <w:rPr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>Критерии оценки результативности профессиональной деятельности</w:t>
      </w:r>
      <w:r w:rsidRPr="009D6478">
        <w:rPr>
          <w:b/>
          <w:bCs/>
          <w:color w:val="000000"/>
          <w:sz w:val="28"/>
          <w:szCs w:val="28"/>
        </w:rPr>
        <w:t xml:space="preserve"> воспитателя</w:t>
      </w:r>
    </w:p>
    <w:p w:rsidR="004A4050" w:rsidRPr="009D6478" w:rsidRDefault="004A4050" w:rsidP="004A4050">
      <w:pPr>
        <w:jc w:val="both"/>
        <w:rPr>
          <w:b/>
          <w:bCs/>
          <w:color w:val="000000"/>
          <w:sz w:val="28"/>
          <w:szCs w:val="28"/>
        </w:rPr>
      </w:pPr>
      <w:r w:rsidRPr="009D6478">
        <w:rPr>
          <w:color w:val="000000"/>
          <w:sz w:val="28"/>
          <w:szCs w:val="28"/>
        </w:rPr>
        <w:t xml:space="preserve"> </w:t>
      </w:r>
    </w:p>
    <w:p w:rsidR="004A4050" w:rsidRPr="009D6478" w:rsidRDefault="004A4050" w:rsidP="004A4050">
      <w:pPr>
        <w:rPr>
          <w:vanish/>
        </w:rPr>
      </w:pPr>
    </w:p>
    <w:tbl>
      <w:tblPr>
        <w:tblpPr w:leftFromText="180" w:rightFromText="180" w:vertAnchor="text" w:tblpX="1009" w:tblpY="-10034"/>
        <w:tblW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"/>
      </w:tblGrid>
      <w:tr w:rsidR="004A4050" w:rsidRPr="009D6478" w:rsidTr="004A4050">
        <w:trPr>
          <w:trHeight w:val="84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A4050" w:rsidRPr="009D6478" w:rsidRDefault="004A405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4A4050" w:rsidRPr="009D6478" w:rsidRDefault="004A4050" w:rsidP="004A4050">
      <w:pPr>
        <w:rPr>
          <w:vanish/>
        </w:rPr>
      </w:pPr>
    </w:p>
    <w:tbl>
      <w:tblPr>
        <w:tblW w:w="100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2268"/>
        <w:gridCol w:w="3260"/>
        <w:gridCol w:w="1843"/>
        <w:gridCol w:w="1134"/>
      </w:tblGrid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eastAsia="Calibri" w:hAnsi="Times New Roman" w:cs="Times New Roman"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>Показатели и критерии оценки эффективности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 xml:space="preserve">Периодичность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Fonts w:eastAsia="Calibri"/>
              </w:rPr>
            </w:pPr>
            <w:r w:rsidRPr="009D6478">
              <w:rPr>
                <w:rFonts w:eastAsia="Calibri"/>
              </w:rPr>
              <w:t>Размер выплаты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sz w:val="24"/>
                <w:szCs w:val="24"/>
              </w:rPr>
              <w:t>.Выплаты за интенсивность и высокие результаты работы</w:t>
            </w:r>
            <w:r w:rsidRPr="009D647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экспериментальных, инновационных площадках).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</w:pPr>
            <w:r w:rsidRPr="009D6478">
              <w:rPr>
                <w:rStyle w:val="FontStyle23"/>
                <w:color w:val="000000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</w:rPr>
              <w:t>До 4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  <w:color w:val="000000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1...Организация или активное участие в системных исследованиях,</w:t>
            </w:r>
            <w:r w:rsidRPr="009D6478">
              <w:rPr>
                <w:rStyle w:val="FontStyle25"/>
                <w:color w:val="000000"/>
                <w:lang w:eastAsia="en-US"/>
              </w:rPr>
              <w:t xml:space="preserve"> </w:t>
            </w:r>
            <w:r w:rsidRPr="009D6478">
              <w:rPr>
                <w:rStyle w:val="FontStyle25"/>
                <w:b w:val="0"/>
                <w:color w:val="000000"/>
                <w:lang w:eastAsia="en-US"/>
              </w:rPr>
              <w:t>мониторинге индивидуальных достижений воспитанников.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5"/>
                <w:b w:val="0"/>
                <w:color w:val="000000"/>
                <w:lang w:eastAsia="en-US"/>
              </w:rPr>
            </w:pPr>
            <w:r w:rsidRPr="009D6478">
              <w:rPr>
                <w:rStyle w:val="FontStyle25"/>
                <w:b w:val="0"/>
                <w:color w:val="000000"/>
                <w:lang w:eastAsia="en-US"/>
              </w:rPr>
              <w:t>2. Соблюдение психолого-педагогических, личностно-ориентированных подходов и принципов, нормативно-правовых актов в части проведения исследований, мониторинга индивидуальных достижений.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 w:rsidRPr="009D6478">
              <w:rPr>
                <w:rStyle w:val="FontStyle25"/>
                <w:b w:val="0"/>
                <w:color w:val="000000"/>
                <w:lang w:eastAsia="en-US"/>
              </w:rPr>
              <w:t>3. Выявление одарённых детей, разработка и реализация программ по работе с ними.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lang w:eastAsia="en-US"/>
              </w:rPr>
            </w:pPr>
            <w:r w:rsidRPr="009D6478">
              <w:rPr>
                <w:rStyle w:val="FontStyle25"/>
                <w:lang w:eastAsia="en-US"/>
              </w:rPr>
              <w:t>3.Посещаемость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1.От 60 до 65%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2.от 65 до 70%</w:t>
            </w:r>
          </w:p>
          <w:p w:rsidR="004A4050" w:rsidRPr="009D6478" w:rsidRDefault="004A4050">
            <w:pPr>
              <w:pStyle w:val="Style12"/>
              <w:widowControl/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3.от70 до 75%.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rPr>
                <w:rStyle w:val="FontStyle25"/>
              </w:rPr>
            </w:pPr>
          </w:p>
          <w:p w:rsidR="004A4050" w:rsidRPr="009D6478" w:rsidRDefault="004A4050">
            <w:pPr>
              <w:rPr>
                <w:rStyle w:val="FontStyle25"/>
              </w:rPr>
            </w:pPr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rPr>
                <w:rStyle w:val="FontStyle25"/>
              </w:rPr>
            </w:pPr>
            <w:r w:rsidRPr="009D6478">
              <w:rPr>
                <w:rStyle w:val="FontStyle25"/>
              </w:rPr>
              <w:t>1 балл</w:t>
            </w:r>
          </w:p>
          <w:p w:rsidR="004A4050" w:rsidRPr="009D6478" w:rsidRDefault="004A4050">
            <w:pPr>
              <w:rPr>
                <w:rStyle w:val="FontStyle25"/>
              </w:rPr>
            </w:pPr>
            <w:r w:rsidRPr="009D6478">
              <w:rPr>
                <w:rStyle w:val="FontStyle25"/>
              </w:rPr>
              <w:t>2 балла</w:t>
            </w:r>
          </w:p>
          <w:p w:rsidR="004A4050" w:rsidRPr="009D6478" w:rsidRDefault="004A4050">
            <w:pPr>
              <w:rPr>
                <w:rStyle w:val="FontStyle25"/>
              </w:rPr>
            </w:pPr>
            <w:r w:rsidRPr="009D6478">
              <w:rPr>
                <w:rStyle w:val="FontStyle25"/>
              </w:rPr>
              <w:t>3 балла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 xml:space="preserve">4.Реализация мероприятий, обеспечивающих </w:t>
            </w:r>
            <w:r w:rsidRPr="009D6478">
              <w:rPr>
                <w:rStyle w:val="FontStyle25"/>
                <w:lang w:eastAsia="en-US"/>
              </w:rPr>
              <w:lastRenderedPageBreak/>
              <w:t>взаимодействие с родителями воспитанников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tabs>
                <w:tab w:val="left" w:pos="302"/>
              </w:tabs>
              <w:spacing w:line="240" w:lineRule="auto"/>
              <w:rPr>
                <w:bCs/>
                <w:color w:val="000000"/>
                <w:lang w:eastAsia="en-US"/>
              </w:rPr>
            </w:pPr>
            <w:r w:rsidRPr="009D6478">
              <w:rPr>
                <w:bCs/>
                <w:color w:val="000000"/>
                <w:lang w:eastAsia="en-US"/>
              </w:rPr>
              <w:lastRenderedPageBreak/>
              <w:t xml:space="preserve">1.Эффективность взаимодействие с семьями </w:t>
            </w:r>
            <w:r w:rsidRPr="009D6478">
              <w:rPr>
                <w:bCs/>
                <w:color w:val="000000"/>
                <w:lang w:eastAsia="en-US"/>
              </w:rPr>
              <w:lastRenderedPageBreak/>
              <w:t>воспитанников(проведение родительских собраний и его посещение более 50%родителей ; проведение тематических родительских собраний ;проведение совместных праздников, развлечений , досугов с участием родителей)</w:t>
            </w:r>
          </w:p>
          <w:p w:rsidR="004A4050" w:rsidRPr="009D6478" w:rsidRDefault="004A4050">
            <w:pPr>
              <w:pStyle w:val="Style16"/>
              <w:tabs>
                <w:tab w:val="left" w:pos="302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bCs/>
              </w:rPr>
              <w:t>2.Отсутствие  конфликтов, жалоб.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lastRenderedPageBreak/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5.Участие педагога в реализации основной образовательной программы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iCs/>
                <w:color w:val="000000"/>
                <w:spacing w:val="-13"/>
                <w:lang w:eastAsia="en-US"/>
              </w:rPr>
            </w:pPr>
            <w:r w:rsidRPr="009D6478">
              <w:rPr>
                <w:iCs/>
                <w:color w:val="000000"/>
                <w:spacing w:val="-13"/>
                <w:lang w:eastAsia="en-US"/>
              </w:rPr>
              <w:t>1.Комплексно-тематический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iCs/>
                <w:color w:val="000000"/>
                <w:spacing w:val="-13"/>
                <w:lang w:eastAsia="en-US"/>
              </w:rPr>
            </w:pPr>
            <w:r w:rsidRPr="009D6478">
              <w:rPr>
                <w:bCs/>
                <w:color w:val="000000"/>
                <w:lang w:eastAsia="en-US"/>
              </w:rPr>
              <w:t>2.Творческий подход к решению задач обучения, воспитания и развития, использование активных форм работы с детьми (проекты, конкурсы, развлечения, акции).</w:t>
            </w:r>
          </w:p>
          <w:p w:rsidR="004A4050" w:rsidRPr="009D6478" w:rsidRDefault="004A4050" w:rsidP="0023434D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iCs/>
                <w:color w:val="000000"/>
                <w:spacing w:val="-13"/>
                <w:lang w:eastAsia="en-US"/>
              </w:rPr>
            </w:pPr>
            <w:r w:rsidRPr="009D6478">
              <w:rPr>
                <w:color w:val="000000"/>
                <w:lang w:eastAsia="en-US"/>
              </w:rPr>
              <w:t>3.Наличие в предметно-развивающей среде нетрадиционного оборудования и материалов по теме недели и его пополнение при участии родителей.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4.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5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6.Использование здоровье-сберегающих технологий в образовательном процессе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color w:val="000000"/>
              </w:rPr>
              <w:t>1.Индивидуальные достижения воспитанниками более высоких показателей развития в сравнении с предыдущим периодом, сохранение и укрепление физического и психического здоровья.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 xml:space="preserve">2. </w:t>
            </w:r>
            <w:r w:rsidRPr="009D6478">
              <w:rPr>
                <w:bCs/>
                <w:color w:val="000000"/>
                <w:lang w:eastAsia="en-US"/>
              </w:rPr>
              <w:t>Овладение новыми технологиями (массаж, су-джок терапия и др.)</w:t>
            </w:r>
            <w:r w:rsidRPr="009D6478">
              <w:rPr>
                <w:rStyle w:val="FontStyle23"/>
                <w:color w:val="000000"/>
                <w:lang w:eastAsia="en-US"/>
              </w:rPr>
              <w:t>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 xml:space="preserve">3. Вовлечение родителей в образовательную деятельность по формированию основ </w:t>
            </w:r>
            <w:r w:rsidRPr="009D6478">
              <w:rPr>
                <w:rStyle w:val="FontStyle23"/>
                <w:color w:val="000000"/>
                <w:lang w:eastAsia="en-US"/>
              </w:rPr>
              <w:lastRenderedPageBreak/>
              <w:t>здорового образа жизни и сохранению и укреплению здоровья воспитанников.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lastRenderedPageBreak/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bCs/>
                <w:color w:val="000000"/>
                <w:lang w:eastAsia="en-US"/>
              </w:rPr>
            </w:pPr>
            <w:r w:rsidRPr="009D6478">
              <w:rPr>
                <w:bCs/>
                <w:color w:val="000000"/>
                <w:lang w:eastAsia="en-US"/>
              </w:rPr>
              <w:t>4. Отсутствие конфликтов, жалоб.</w:t>
            </w:r>
          </w:p>
          <w:p w:rsidR="004A4050" w:rsidRPr="009D6478" w:rsidRDefault="004A4050">
            <w:pPr>
              <w:pStyle w:val="Style16"/>
              <w:tabs>
                <w:tab w:val="left" w:pos="302"/>
              </w:tabs>
              <w:spacing w:line="240" w:lineRule="auto"/>
              <w:rPr>
                <w:bCs/>
                <w:color w:val="000000"/>
                <w:lang w:eastAsia="en-US"/>
              </w:rPr>
            </w:pPr>
            <w:r w:rsidRPr="009D6478">
              <w:rPr>
                <w:bCs/>
                <w:color w:val="000000"/>
                <w:lang w:eastAsia="en-US"/>
              </w:rPr>
              <w:t>5.</w:t>
            </w:r>
            <w:r w:rsidRPr="009D6478">
              <w:rPr>
                <w:rStyle w:val="FontStyle23"/>
                <w:color w:val="000000"/>
                <w:lang w:eastAsia="en-US"/>
              </w:rPr>
              <w:t xml:space="preserve">. </w:t>
            </w:r>
            <w:r w:rsidRPr="009D6478">
              <w:rPr>
                <w:bCs/>
                <w:color w:val="000000"/>
                <w:lang w:eastAsia="en-US"/>
              </w:rPr>
              <w:t>Отсутствие долгов по родительской плате.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rPr>
                <w:rStyle w:val="FontStyle2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rPr>
                <w:rStyle w:val="FontStyle25"/>
              </w:rPr>
            </w:pP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7.Работа с детьми из социально неблагополучных семей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1. Проведение профилактической работы с семьями социального риска.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2. Осуществление систематического контроля над опекаемыми детьми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3. Предоставление отчётов  по требованию соответствующих организаций.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3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 w:rsidRPr="009D6478">
              <w:rPr>
                <w:rStyle w:val="FontStyle25"/>
                <w:lang w:eastAsia="en-US"/>
              </w:rPr>
              <w:t>8.Создание элементов образовательной инфраструктуры (оформление кабинета, музея и пр.)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4A4050" w:rsidRPr="009D6478" w:rsidRDefault="004A4050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color w:val="000000"/>
                <w:lang w:eastAsia="en-US"/>
              </w:rPr>
            </w:pPr>
            <w:r w:rsidRPr="009D6478">
              <w:rPr>
                <w:rStyle w:val="FontStyle23"/>
                <w:color w:val="000000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выставок продуктов проектной деятельности (семейных, индивидуальных, коллективных).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r w:rsidRPr="009D6478">
              <w:rPr>
                <w:rStyle w:val="FontStyle25"/>
              </w:rPr>
              <w:t>До 4 баллов</w:t>
            </w:r>
          </w:p>
        </w:tc>
      </w:tr>
      <w:tr w:rsidR="004A4050" w:rsidRPr="009D6478" w:rsidTr="004A4050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9.Особый вклад в повышение имиджа  и авторитета образовательного учреждения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tabs>
                <w:tab w:val="left" w:pos="34"/>
              </w:tabs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2.Качественное проведение открытых занятий, мастер-классов.</w:t>
            </w:r>
          </w:p>
          <w:p w:rsidR="004A4050" w:rsidRPr="009D6478" w:rsidRDefault="004A4050">
            <w:pPr>
              <w:pStyle w:val="ConsPlusNonformat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3.Индивидуальный вклад в жизнь учреждения.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6478">
              <w:rPr>
                <w:rStyle w:val="FontStyle25"/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до 5</w:t>
            </w:r>
          </w:p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478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  <w:p w:rsidR="004A4050" w:rsidRPr="009D6478" w:rsidRDefault="004A4050"/>
          <w:p w:rsidR="004A4050" w:rsidRPr="009D6478" w:rsidRDefault="004A40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050" w:rsidRPr="009D6478" w:rsidRDefault="004A4050" w:rsidP="004A4050">
      <w:pPr>
        <w:jc w:val="both"/>
        <w:rPr>
          <w:b/>
          <w:bCs/>
          <w:color w:val="000000"/>
          <w:sz w:val="28"/>
          <w:szCs w:val="28"/>
        </w:rPr>
      </w:pPr>
    </w:p>
    <w:p w:rsidR="004A4050" w:rsidRPr="009D6478" w:rsidRDefault="004A4050" w:rsidP="004A4050">
      <w:pPr>
        <w:rPr>
          <w:color w:val="000000"/>
        </w:rPr>
      </w:pPr>
    </w:p>
    <w:p w:rsidR="004A4050" w:rsidRPr="009D6478" w:rsidRDefault="004A4050" w:rsidP="004A4050">
      <w:pPr>
        <w:rPr>
          <w:color w:val="000000"/>
          <w:sz w:val="28"/>
          <w:szCs w:val="28"/>
        </w:rPr>
      </w:pPr>
    </w:p>
    <w:p w:rsidR="004A4050" w:rsidRPr="009D6478" w:rsidRDefault="004A4050"/>
    <w:sectPr w:rsidR="004A4050" w:rsidRPr="009D647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72C" w:rsidRDefault="00F0672C" w:rsidP="000A7D2F">
      <w:r>
        <w:separator/>
      </w:r>
    </w:p>
  </w:endnote>
  <w:endnote w:type="continuationSeparator" w:id="0">
    <w:p w:rsidR="00F0672C" w:rsidRDefault="00F0672C" w:rsidP="000A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86352"/>
      <w:docPartObj>
        <w:docPartGallery w:val="Page Numbers (Bottom of Page)"/>
        <w:docPartUnique/>
      </w:docPartObj>
    </w:sdtPr>
    <w:sdtEndPr/>
    <w:sdtContent>
      <w:p w:rsidR="000A7D2F" w:rsidRDefault="000A7D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85F">
          <w:rPr>
            <w:noProof/>
          </w:rPr>
          <w:t>2</w:t>
        </w:r>
        <w:r>
          <w:fldChar w:fldCharType="end"/>
        </w:r>
      </w:p>
    </w:sdtContent>
  </w:sdt>
  <w:p w:rsidR="000A7D2F" w:rsidRDefault="000A7D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72C" w:rsidRDefault="00F0672C" w:rsidP="000A7D2F">
      <w:r>
        <w:separator/>
      </w:r>
    </w:p>
  </w:footnote>
  <w:footnote w:type="continuationSeparator" w:id="0">
    <w:p w:rsidR="00F0672C" w:rsidRDefault="00F0672C" w:rsidP="000A7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3BF"/>
    <w:multiLevelType w:val="hybridMultilevel"/>
    <w:tmpl w:val="35FA11FE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20DB4"/>
    <w:multiLevelType w:val="hybridMultilevel"/>
    <w:tmpl w:val="C8EC7EAE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F84069"/>
    <w:multiLevelType w:val="hybridMultilevel"/>
    <w:tmpl w:val="3BD01B28"/>
    <w:lvl w:ilvl="0" w:tplc="3572B7EA">
      <w:start w:val="1"/>
      <w:numFmt w:val="decimal"/>
      <w:lvlText w:val="%1."/>
      <w:lvlJc w:val="left"/>
      <w:pPr>
        <w:ind w:left="1008" w:hanging="648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00D5C"/>
    <w:multiLevelType w:val="hybridMultilevel"/>
    <w:tmpl w:val="58DED58E"/>
    <w:lvl w:ilvl="0" w:tplc="56300878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050"/>
    <w:rsid w:val="000A7D2F"/>
    <w:rsid w:val="0023434D"/>
    <w:rsid w:val="00283E00"/>
    <w:rsid w:val="002B6E43"/>
    <w:rsid w:val="00382F65"/>
    <w:rsid w:val="00392801"/>
    <w:rsid w:val="004A4050"/>
    <w:rsid w:val="004F0E09"/>
    <w:rsid w:val="00561ED0"/>
    <w:rsid w:val="005F7AC9"/>
    <w:rsid w:val="006D4437"/>
    <w:rsid w:val="00717131"/>
    <w:rsid w:val="0088485F"/>
    <w:rsid w:val="009D6478"/>
    <w:rsid w:val="00A046B6"/>
    <w:rsid w:val="00B31307"/>
    <w:rsid w:val="00B53CE0"/>
    <w:rsid w:val="00D114FF"/>
    <w:rsid w:val="00D56C87"/>
    <w:rsid w:val="00EC5063"/>
    <w:rsid w:val="00F0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40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4">
    <w:name w:val="Style14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6">
    <w:name w:val="Style16"/>
    <w:basedOn w:val="a"/>
    <w:uiPriority w:val="99"/>
    <w:rsid w:val="004A405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23">
    <w:name w:val="Font Style23"/>
    <w:uiPriority w:val="99"/>
    <w:rsid w:val="004A4050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uiPriority w:val="99"/>
    <w:rsid w:val="004A4050"/>
    <w:rPr>
      <w:rFonts w:ascii="Times New Roman" w:hAnsi="Times New Roman" w:cs="Times New Roman" w:hint="default"/>
      <w:b/>
      <w:bCs/>
      <w:sz w:val="22"/>
      <w:szCs w:val="22"/>
    </w:rPr>
  </w:style>
  <w:style w:type="table" w:styleId="a3">
    <w:name w:val="Table Grid"/>
    <w:basedOn w:val="a1"/>
    <w:uiPriority w:val="59"/>
    <w:rsid w:val="00D56C8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1ED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7D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D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40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4">
    <w:name w:val="Style14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6">
    <w:name w:val="Style16"/>
    <w:basedOn w:val="a"/>
    <w:uiPriority w:val="99"/>
    <w:rsid w:val="004A405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23">
    <w:name w:val="Font Style23"/>
    <w:uiPriority w:val="99"/>
    <w:rsid w:val="004A4050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uiPriority w:val="99"/>
    <w:rsid w:val="004A4050"/>
    <w:rPr>
      <w:rFonts w:ascii="Times New Roman" w:hAnsi="Times New Roman" w:cs="Times New Roman" w:hint="default"/>
      <w:b/>
      <w:bCs/>
      <w:sz w:val="22"/>
      <w:szCs w:val="22"/>
    </w:rPr>
  </w:style>
  <w:style w:type="table" w:styleId="a3">
    <w:name w:val="Table Grid"/>
    <w:basedOn w:val="a1"/>
    <w:uiPriority w:val="59"/>
    <w:rsid w:val="00D56C8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1ED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7D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D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8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5568</Words>
  <Characters>31740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ПК3</cp:lastModifiedBy>
  <cp:revision>2</cp:revision>
  <cp:lastPrinted>2024-05-24T07:39:00Z</cp:lastPrinted>
  <dcterms:created xsi:type="dcterms:W3CDTF">2024-07-02T06:50:00Z</dcterms:created>
  <dcterms:modified xsi:type="dcterms:W3CDTF">2024-07-02T06:50:00Z</dcterms:modified>
</cp:coreProperties>
</file>